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val="0"/>
          <w:i w:val="0"/>
          <w:iCs w:val="0"/>
          <w:caps w:val="0"/>
          <w:color w:val="000000"/>
          <w:spacing w:val="0"/>
          <w:sz w:val="37"/>
          <w:szCs w:val="37"/>
          <w:shd w:val="clear" w:fill="FFFFFF"/>
        </w:rPr>
      </w:pPr>
      <w:r>
        <w:rPr>
          <w:rFonts w:hint="eastAsia" w:ascii="宋体" w:hAnsi="宋体" w:eastAsia="宋体" w:cs="宋体"/>
          <w:b w:val="0"/>
          <w:bCs w:val="0"/>
          <w:i w:val="0"/>
          <w:iCs w:val="0"/>
          <w:caps w:val="0"/>
          <w:color w:val="000000"/>
          <w:spacing w:val="0"/>
          <w:sz w:val="37"/>
          <w:szCs w:val="37"/>
          <w:shd w:val="clear" w:fill="FFFFFF"/>
        </w:rPr>
        <w:t xml:space="preserve">邯郸市建设局 </w:t>
      </w:r>
    </w:p>
    <w:p>
      <w:pPr>
        <w:jc w:val="center"/>
        <w:rPr>
          <w:rFonts w:hint="eastAsia" w:ascii="宋体" w:hAnsi="宋体" w:eastAsia="宋体" w:cs="宋体"/>
          <w:b w:val="0"/>
          <w:bCs w:val="0"/>
          <w:i w:val="0"/>
          <w:iCs w:val="0"/>
          <w:caps w:val="0"/>
          <w:color w:val="000000"/>
          <w:spacing w:val="0"/>
          <w:sz w:val="37"/>
          <w:szCs w:val="37"/>
          <w:shd w:val="clear" w:fill="FFFFFF"/>
        </w:rPr>
      </w:pPr>
      <w:r>
        <w:rPr>
          <w:rFonts w:hint="eastAsia" w:ascii="宋体" w:hAnsi="宋体" w:eastAsia="宋体" w:cs="宋体"/>
          <w:b w:val="0"/>
          <w:bCs w:val="0"/>
          <w:i w:val="0"/>
          <w:iCs w:val="0"/>
          <w:caps w:val="0"/>
          <w:color w:val="000000"/>
          <w:spacing w:val="0"/>
          <w:sz w:val="37"/>
          <w:szCs w:val="37"/>
          <w:shd w:val="clear" w:fill="FFFFFF"/>
        </w:rPr>
        <w:t>关于2021年度上半年全市房地产开发企业信用评价的公告</w:t>
      </w:r>
    </w:p>
    <w:p>
      <w:pPr>
        <w:jc w:val="center"/>
        <w:rPr>
          <w:rFonts w:ascii="仿宋" w:hAnsi="仿宋" w:eastAsia="仿宋" w:cs="仿宋"/>
          <w:i w:val="0"/>
          <w:iCs w:val="0"/>
          <w:caps w:val="0"/>
          <w:color w:val="000000"/>
          <w:spacing w:val="0"/>
          <w:sz w:val="30"/>
          <w:szCs w:val="30"/>
          <w:shd w:val="clear" w:fill="FFFFFF"/>
        </w:rPr>
      </w:pPr>
      <w:r>
        <w:rPr>
          <w:rFonts w:ascii="仿宋" w:hAnsi="仿宋" w:eastAsia="仿宋" w:cs="仿宋"/>
          <w:i w:val="0"/>
          <w:iCs w:val="0"/>
          <w:caps w:val="0"/>
          <w:color w:val="000000"/>
          <w:spacing w:val="0"/>
          <w:sz w:val="30"/>
          <w:szCs w:val="30"/>
          <w:shd w:val="clear" w:fill="FFFFFF"/>
        </w:rPr>
        <w:t>邯建房〔2021〕87号</w:t>
      </w:r>
    </w:p>
    <w:p>
      <w:pPr>
        <w:jc w:val="center"/>
        <w:rPr>
          <w:rFonts w:ascii="仿宋" w:hAnsi="仿宋" w:eastAsia="仿宋" w:cs="仿宋"/>
          <w:i w:val="0"/>
          <w:iCs w:val="0"/>
          <w:caps w:val="0"/>
          <w:color w:val="000000"/>
          <w:spacing w:val="0"/>
          <w:sz w:val="30"/>
          <w:szCs w:val="30"/>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left"/>
        <w:rPr>
          <w:rFonts w:ascii="微软雅黑" w:hAnsi="微软雅黑" w:eastAsia="微软雅黑" w:cs="微软雅黑"/>
          <w:i w:val="0"/>
          <w:iCs w:val="0"/>
          <w:caps w:val="0"/>
          <w:color w:val="000000"/>
          <w:spacing w:val="0"/>
          <w:sz w:val="24"/>
          <w:szCs w:val="24"/>
        </w:rPr>
      </w:pPr>
      <w:r>
        <w:rPr>
          <w:rFonts w:ascii="宋体" w:hAnsi="宋体" w:eastAsia="宋体" w:cs="宋体"/>
          <w:i w:val="0"/>
          <w:iCs w:val="0"/>
          <w:caps w:val="0"/>
          <w:color w:val="000000"/>
          <w:spacing w:val="0"/>
          <w:kern w:val="0"/>
          <w:sz w:val="27"/>
          <w:szCs w:val="27"/>
          <w:shd w:val="clear" w:fill="FFFFFF"/>
          <w:lang w:val="en-US" w:eastAsia="zh-CN" w:bidi="ar"/>
        </w:rPr>
        <w:t>各县（市、区）住建局、邯郸经济技术开发区城乡规划和建设管理局、冀南新区城乡规划建设局，各房地产开发企业：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ascii="宋体" w:hAnsi="宋体" w:eastAsia="宋体" w:cs="宋体"/>
          <w:i w:val="0"/>
          <w:iCs w:val="0"/>
          <w:caps w:val="0"/>
          <w:color w:val="000000"/>
          <w:spacing w:val="0"/>
          <w:kern w:val="0"/>
          <w:sz w:val="27"/>
          <w:szCs w:val="27"/>
          <w:shd w:val="clear" w:fill="FFFFFF"/>
          <w:lang w:val="en-US" w:eastAsia="zh-CN" w:bidi="ar"/>
        </w:rPr>
        <w:t>为认真贯彻《邯郸市人民政府办公厅关于建立完善守信联合激励和失信联合惩戒制度加快推进社会信用建设的意见》精神，营造诚实守信的房地产市场环境，根据《邯郸市建筑市场各方主体信用管理办法》（邯建规〔2020〕1号），我局组织开展了全市2021年度上半年房地产开发企业信用评价。现将评价程序和结果公示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00"/>
        <w:jc w:val="left"/>
        <w:rPr>
          <w:rFonts w:hint="eastAsia" w:ascii="微软雅黑" w:hAnsi="微软雅黑" w:eastAsia="微软雅黑" w:cs="微软雅黑"/>
          <w:b/>
          <w:bCs/>
          <w:i w:val="0"/>
          <w:iCs w:val="0"/>
          <w:caps w:val="0"/>
          <w:color w:val="000000"/>
          <w:spacing w:val="0"/>
          <w:sz w:val="24"/>
          <w:szCs w:val="24"/>
        </w:rPr>
      </w:pPr>
      <w:r>
        <w:rPr>
          <w:rFonts w:ascii="宋体" w:hAnsi="宋体" w:eastAsia="宋体" w:cs="宋体"/>
          <w:b/>
          <w:bCs/>
          <w:i w:val="0"/>
          <w:iCs w:val="0"/>
          <w:caps w:val="0"/>
          <w:color w:val="000000"/>
          <w:spacing w:val="0"/>
          <w:kern w:val="0"/>
          <w:sz w:val="27"/>
          <w:szCs w:val="27"/>
          <w:shd w:val="clear" w:fill="FFFFFF"/>
          <w:lang w:val="en-US" w:eastAsia="zh-CN" w:bidi="ar"/>
        </w:rPr>
        <w:t>一、评价范围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00"/>
        <w:jc w:val="left"/>
        <w:rPr>
          <w:rFonts w:hint="eastAsia" w:ascii="微软雅黑" w:hAnsi="微软雅黑" w:eastAsia="微软雅黑" w:cs="微软雅黑"/>
          <w:i w:val="0"/>
          <w:iCs w:val="0"/>
          <w:caps w:val="0"/>
          <w:color w:val="000000"/>
          <w:spacing w:val="0"/>
          <w:sz w:val="24"/>
          <w:szCs w:val="24"/>
        </w:rPr>
      </w:pPr>
      <w:r>
        <w:rPr>
          <w:rFonts w:ascii="宋体" w:hAnsi="宋体" w:eastAsia="宋体" w:cs="宋体"/>
          <w:i w:val="0"/>
          <w:iCs w:val="0"/>
          <w:caps w:val="0"/>
          <w:color w:val="000000"/>
          <w:spacing w:val="0"/>
          <w:kern w:val="0"/>
          <w:sz w:val="27"/>
          <w:szCs w:val="27"/>
          <w:shd w:val="clear" w:fill="FFFFFF"/>
          <w:lang w:val="en-US" w:eastAsia="zh-CN" w:bidi="ar"/>
        </w:rPr>
        <w:t>截至2021年5月，在我市注册的房地产开发企业。应参评企业820家，实际参评企业768家。52家未参加评价企业原因：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00"/>
        <w:jc w:val="left"/>
        <w:rPr>
          <w:rFonts w:hint="eastAsia" w:ascii="微软雅黑" w:hAnsi="微软雅黑" w:eastAsia="微软雅黑" w:cs="微软雅黑"/>
          <w:i w:val="0"/>
          <w:iCs w:val="0"/>
          <w:caps w:val="0"/>
          <w:color w:val="000000"/>
          <w:spacing w:val="0"/>
          <w:sz w:val="24"/>
          <w:szCs w:val="24"/>
        </w:rPr>
      </w:pPr>
      <w:r>
        <w:rPr>
          <w:rFonts w:ascii="宋体" w:hAnsi="宋体" w:eastAsia="宋体" w:cs="宋体"/>
          <w:i w:val="0"/>
          <w:iCs w:val="0"/>
          <w:caps w:val="0"/>
          <w:color w:val="000000"/>
          <w:spacing w:val="0"/>
          <w:kern w:val="0"/>
          <w:sz w:val="27"/>
          <w:szCs w:val="27"/>
          <w:shd w:val="clear" w:fill="FFFFFF"/>
          <w:lang w:val="en-US" w:eastAsia="zh-CN" w:bidi="ar"/>
        </w:rPr>
        <w:t>（一）项目开发完成后，不再开发新项目。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00"/>
        <w:jc w:val="left"/>
        <w:rPr>
          <w:rFonts w:hint="eastAsia" w:ascii="微软雅黑" w:hAnsi="微软雅黑" w:eastAsia="微软雅黑" w:cs="微软雅黑"/>
          <w:i w:val="0"/>
          <w:iCs w:val="0"/>
          <w:caps w:val="0"/>
          <w:color w:val="000000"/>
          <w:spacing w:val="0"/>
          <w:sz w:val="24"/>
          <w:szCs w:val="24"/>
        </w:rPr>
      </w:pPr>
      <w:r>
        <w:rPr>
          <w:rFonts w:ascii="宋体" w:hAnsi="宋体" w:eastAsia="宋体" w:cs="宋体"/>
          <w:i w:val="0"/>
          <w:iCs w:val="0"/>
          <w:caps w:val="0"/>
          <w:color w:val="000000"/>
          <w:spacing w:val="0"/>
          <w:kern w:val="0"/>
          <w:sz w:val="27"/>
          <w:szCs w:val="27"/>
          <w:shd w:val="clear" w:fill="FFFFFF"/>
          <w:lang w:val="en-US" w:eastAsia="zh-CN" w:bidi="ar"/>
        </w:rPr>
        <w:t>（二）长期没有项目，拟放弃资质。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00"/>
        <w:jc w:val="left"/>
        <w:rPr>
          <w:rFonts w:hint="eastAsia" w:ascii="微软雅黑" w:hAnsi="微软雅黑" w:eastAsia="微软雅黑" w:cs="微软雅黑"/>
          <w:i w:val="0"/>
          <w:iCs w:val="0"/>
          <w:caps w:val="0"/>
          <w:color w:val="000000"/>
          <w:spacing w:val="0"/>
          <w:sz w:val="24"/>
          <w:szCs w:val="24"/>
        </w:rPr>
      </w:pPr>
      <w:r>
        <w:rPr>
          <w:rFonts w:ascii="宋体" w:hAnsi="宋体" w:eastAsia="宋体" w:cs="宋体"/>
          <w:i w:val="0"/>
          <w:iCs w:val="0"/>
          <w:caps w:val="0"/>
          <w:color w:val="000000"/>
          <w:spacing w:val="0"/>
          <w:kern w:val="0"/>
          <w:sz w:val="27"/>
          <w:szCs w:val="27"/>
          <w:shd w:val="clear" w:fill="FFFFFF"/>
          <w:lang w:val="en-US" w:eastAsia="zh-CN" w:bidi="ar"/>
        </w:rPr>
        <w:t>（三）开发企业信息变更未及时备案，无法取得联系。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00"/>
        <w:jc w:val="left"/>
        <w:rPr>
          <w:rFonts w:hint="eastAsia" w:ascii="微软雅黑" w:hAnsi="微软雅黑" w:eastAsia="微软雅黑" w:cs="微软雅黑"/>
          <w:b/>
          <w:bCs/>
          <w:i w:val="0"/>
          <w:iCs w:val="0"/>
          <w:caps w:val="0"/>
          <w:color w:val="000000"/>
          <w:spacing w:val="0"/>
          <w:sz w:val="24"/>
          <w:szCs w:val="24"/>
        </w:rPr>
      </w:pPr>
      <w:r>
        <w:rPr>
          <w:rFonts w:ascii="宋体" w:hAnsi="宋体" w:eastAsia="宋体" w:cs="宋体"/>
          <w:b/>
          <w:bCs/>
          <w:i w:val="0"/>
          <w:iCs w:val="0"/>
          <w:caps w:val="0"/>
          <w:color w:val="000000"/>
          <w:spacing w:val="0"/>
          <w:kern w:val="0"/>
          <w:sz w:val="27"/>
          <w:szCs w:val="27"/>
          <w:shd w:val="clear" w:fill="FFFFFF"/>
          <w:lang w:val="en-US" w:eastAsia="zh-CN" w:bidi="ar"/>
        </w:rPr>
        <w:t>二、评价主体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00"/>
        <w:jc w:val="left"/>
        <w:rPr>
          <w:rFonts w:hint="eastAsia" w:ascii="微软雅黑" w:hAnsi="微软雅黑" w:eastAsia="微软雅黑" w:cs="微软雅黑"/>
          <w:i w:val="0"/>
          <w:iCs w:val="0"/>
          <w:caps w:val="0"/>
          <w:color w:val="000000"/>
          <w:spacing w:val="0"/>
          <w:sz w:val="24"/>
          <w:szCs w:val="24"/>
        </w:rPr>
      </w:pPr>
      <w:r>
        <w:rPr>
          <w:rFonts w:ascii="宋体" w:hAnsi="宋体" w:eastAsia="宋体" w:cs="宋体"/>
          <w:i w:val="0"/>
          <w:iCs w:val="0"/>
          <w:caps w:val="0"/>
          <w:color w:val="000000"/>
          <w:spacing w:val="0"/>
          <w:kern w:val="0"/>
          <w:sz w:val="27"/>
          <w:szCs w:val="27"/>
          <w:shd w:val="clear" w:fill="FFFFFF"/>
          <w:lang w:val="en-US" w:eastAsia="zh-CN" w:bidi="ar"/>
        </w:rPr>
        <w:t>（一）主城区（邯山区、丛台区、复兴区、经济技术开发区）注册的开发企业，由邯郸市建设局打分评价。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00"/>
        <w:jc w:val="left"/>
        <w:rPr>
          <w:rFonts w:hint="eastAsia" w:ascii="微软雅黑" w:hAnsi="微软雅黑" w:eastAsia="微软雅黑" w:cs="微软雅黑"/>
          <w:i w:val="0"/>
          <w:iCs w:val="0"/>
          <w:caps w:val="0"/>
          <w:color w:val="000000"/>
          <w:spacing w:val="0"/>
          <w:sz w:val="24"/>
          <w:szCs w:val="24"/>
        </w:rPr>
      </w:pPr>
      <w:r>
        <w:rPr>
          <w:rFonts w:ascii="宋体" w:hAnsi="宋体" w:eastAsia="宋体" w:cs="宋体"/>
          <w:i w:val="0"/>
          <w:iCs w:val="0"/>
          <w:caps w:val="0"/>
          <w:color w:val="000000"/>
          <w:spacing w:val="0"/>
          <w:kern w:val="0"/>
          <w:sz w:val="27"/>
          <w:szCs w:val="27"/>
          <w:shd w:val="clear" w:fill="FFFFFF"/>
          <w:lang w:val="en-US" w:eastAsia="zh-CN" w:bidi="ar"/>
        </w:rPr>
        <w:t>（二）在其它各县（市、区）、冀南新区注册的开发企业，由各县（市、区）住建局、冀南新区城乡规划建设局负责打分评价。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00"/>
        <w:jc w:val="left"/>
        <w:rPr>
          <w:rFonts w:hint="eastAsia" w:ascii="微软雅黑" w:hAnsi="微软雅黑" w:eastAsia="微软雅黑" w:cs="微软雅黑"/>
          <w:b/>
          <w:bCs/>
          <w:i w:val="0"/>
          <w:iCs w:val="0"/>
          <w:caps w:val="0"/>
          <w:color w:val="000000"/>
          <w:spacing w:val="0"/>
          <w:sz w:val="24"/>
          <w:szCs w:val="24"/>
        </w:rPr>
      </w:pPr>
      <w:r>
        <w:rPr>
          <w:rFonts w:ascii="宋体" w:hAnsi="宋体" w:eastAsia="宋体" w:cs="宋体"/>
          <w:b/>
          <w:bCs/>
          <w:i w:val="0"/>
          <w:iCs w:val="0"/>
          <w:caps w:val="0"/>
          <w:color w:val="000000"/>
          <w:spacing w:val="0"/>
          <w:kern w:val="0"/>
          <w:sz w:val="27"/>
          <w:szCs w:val="27"/>
          <w:shd w:val="clear" w:fill="FFFFFF"/>
          <w:lang w:val="en-US" w:eastAsia="zh-CN" w:bidi="ar"/>
        </w:rPr>
        <w:t>三、评分标准及依据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00"/>
        <w:jc w:val="left"/>
        <w:rPr>
          <w:rFonts w:hint="eastAsia" w:ascii="微软雅黑" w:hAnsi="微软雅黑" w:eastAsia="微软雅黑" w:cs="微软雅黑"/>
          <w:i w:val="0"/>
          <w:iCs w:val="0"/>
          <w:caps w:val="0"/>
          <w:color w:val="000000"/>
          <w:spacing w:val="0"/>
          <w:sz w:val="24"/>
          <w:szCs w:val="24"/>
        </w:rPr>
      </w:pPr>
      <w:r>
        <w:rPr>
          <w:rFonts w:ascii="宋体" w:hAnsi="宋体" w:eastAsia="宋体" w:cs="宋体"/>
          <w:i w:val="0"/>
          <w:iCs w:val="0"/>
          <w:caps w:val="0"/>
          <w:color w:val="000000"/>
          <w:spacing w:val="0"/>
          <w:kern w:val="0"/>
          <w:sz w:val="27"/>
          <w:szCs w:val="27"/>
          <w:shd w:val="clear" w:fill="FFFFFF"/>
          <w:lang w:val="en-US" w:eastAsia="zh-CN" w:bidi="ar"/>
        </w:rPr>
        <w:t>（一）《邯郸市房地产开发企业2021年度信用综合评价计分报送表》所载明的计分标准。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00"/>
        <w:jc w:val="left"/>
        <w:rPr>
          <w:rFonts w:hint="eastAsia" w:ascii="微软雅黑" w:hAnsi="微软雅黑" w:eastAsia="微软雅黑" w:cs="微软雅黑"/>
          <w:i w:val="0"/>
          <w:iCs w:val="0"/>
          <w:caps w:val="0"/>
          <w:color w:val="000000"/>
          <w:spacing w:val="0"/>
          <w:sz w:val="24"/>
          <w:szCs w:val="24"/>
        </w:rPr>
      </w:pPr>
      <w:r>
        <w:rPr>
          <w:rFonts w:ascii="宋体" w:hAnsi="宋体" w:eastAsia="宋体" w:cs="宋体"/>
          <w:i w:val="0"/>
          <w:iCs w:val="0"/>
          <w:caps w:val="0"/>
          <w:color w:val="000000"/>
          <w:spacing w:val="0"/>
          <w:kern w:val="0"/>
          <w:sz w:val="27"/>
          <w:szCs w:val="27"/>
          <w:shd w:val="clear" w:fill="FFFFFF"/>
          <w:lang w:val="en-US" w:eastAsia="zh-CN" w:bidi="ar"/>
        </w:rPr>
        <w:t>（二）扣分依据：邯郸建设网行政执法公示中2021年度上半年相关处罚信息；市解遗办提供的相关台帐；各县（市、区）住建局出具的行政处罚决定书等有关证明文件等。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00"/>
        <w:jc w:val="left"/>
        <w:rPr>
          <w:rFonts w:hint="eastAsia" w:ascii="微软雅黑" w:hAnsi="微软雅黑" w:eastAsia="微软雅黑" w:cs="微软雅黑"/>
          <w:i w:val="0"/>
          <w:iCs w:val="0"/>
          <w:caps w:val="0"/>
          <w:color w:val="000000"/>
          <w:spacing w:val="0"/>
          <w:sz w:val="24"/>
          <w:szCs w:val="24"/>
        </w:rPr>
      </w:pPr>
      <w:r>
        <w:rPr>
          <w:rFonts w:ascii="宋体" w:hAnsi="宋体" w:eastAsia="宋体" w:cs="宋体"/>
          <w:i w:val="0"/>
          <w:iCs w:val="0"/>
          <w:caps w:val="0"/>
          <w:color w:val="000000"/>
          <w:spacing w:val="0"/>
          <w:kern w:val="0"/>
          <w:sz w:val="27"/>
          <w:szCs w:val="27"/>
          <w:shd w:val="clear" w:fill="FFFFFF"/>
          <w:lang w:val="en-US" w:eastAsia="zh-CN" w:bidi="ar"/>
        </w:rPr>
        <w:t>（三）加分依据：企业提供的相关证明材料。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00"/>
        <w:jc w:val="left"/>
        <w:rPr>
          <w:rFonts w:hint="eastAsia" w:ascii="微软雅黑" w:hAnsi="微软雅黑" w:eastAsia="微软雅黑" w:cs="微软雅黑"/>
          <w:b/>
          <w:bCs/>
          <w:i w:val="0"/>
          <w:iCs w:val="0"/>
          <w:caps w:val="0"/>
          <w:color w:val="000000"/>
          <w:spacing w:val="0"/>
          <w:sz w:val="24"/>
          <w:szCs w:val="24"/>
        </w:rPr>
      </w:pPr>
      <w:r>
        <w:rPr>
          <w:rFonts w:ascii="宋体" w:hAnsi="宋体" w:eastAsia="宋体" w:cs="宋体"/>
          <w:b/>
          <w:bCs/>
          <w:i w:val="0"/>
          <w:iCs w:val="0"/>
          <w:caps w:val="0"/>
          <w:color w:val="000000"/>
          <w:spacing w:val="0"/>
          <w:kern w:val="0"/>
          <w:sz w:val="27"/>
          <w:szCs w:val="27"/>
          <w:shd w:val="clear" w:fill="FFFFFF"/>
          <w:lang w:val="en-US" w:eastAsia="zh-CN" w:bidi="ar"/>
        </w:rPr>
        <w:t>四、评价结果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00"/>
        <w:jc w:val="left"/>
        <w:rPr>
          <w:rFonts w:hint="eastAsia" w:ascii="微软雅黑" w:hAnsi="微软雅黑" w:eastAsia="微软雅黑" w:cs="微软雅黑"/>
          <w:i w:val="0"/>
          <w:iCs w:val="0"/>
          <w:caps w:val="0"/>
          <w:color w:val="000000"/>
          <w:spacing w:val="0"/>
          <w:sz w:val="24"/>
          <w:szCs w:val="24"/>
        </w:rPr>
      </w:pPr>
      <w:r>
        <w:rPr>
          <w:rFonts w:ascii="宋体" w:hAnsi="宋体" w:eastAsia="宋体" w:cs="宋体"/>
          <w:i w:val="0"/>
          <w:iCs w:val="0"/>
          <w:caps w:val="0"/>
          <w:color w:val="000000"/>
          <w:spacing w:val="0"/>
          <w:kern w:val="0"/>
          <w:sz w:val="27"/>
          <w:szCs w:val="27"/>
          <w:shd w:val="clear" w:fill="FFFFFF"/>
          <w:lang w:val="en-US" w:eastAsia="zh-CN" w:bidi="ar"/>
        </w:rPr>
        <w:t>本次评定为A级信用优秀企业16家，评定为B级信用良好企业679家，评定为C级信用一般企业57家，评定为D级信用缺失企业16家。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00"/>
        <w:jc w:val="left"/>
        <w:rPr>
          <w:rFonts w:hint="eastAsia" w:ascii="微软雅黑" w:hAnsi="微软雅黑" w:eastAsia="微软雅黑" w:cs="微软雅黑"/>
          <w:i w:val="0"/>
          <w:iCs w:val="0"/>
          <w:caps w:val="0"/>
          <w:color w:val="000000"/>
          <w:spacing w:val="0"/>
          <w:sz w:val="24"/>
          <w:szCs w:val="24"/>
        </w:rPr>
      </w:pPr>
      <w:r>
        <w:rPr>
          <w:rFonts w:ascii="宋体" w:hAnsi="宋体" w:eastAsia="宋体" w:cs="宋体"/>
          <w:i w:val="0"/>
          <w:iCs w:val="0"/>
          <w:caps w:val="0"/>
          <w:color w:val="000000"/>
          <w:spacing w:val="0"/>
          <w:kern w:val="0"/>
          <w:sz w:val="27"/>
          <w:szCs w:val="27"/>
          <w:shd w:val="clear" w:fill="FFFFFF"/>
          <w:lang w:val="en-US" w:eastAsia="zh-CN" w:bidi="ar"/>
        </w:rPr>
        <w:t>对本次评价结果有异议的开发企业，可在5个工作日内，向评价主体单位申请复议，报市建设局批准后变更。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00"/>
        <w:jc w:val="left"/>
        <w:rPr>
          <w:rFonts w:hint="eastAsia" w:ascii="微软雅黑" w:hAnsi="微软雅黑" w:eastAsia="微软雅黑" w:cs="微软雅黑"/>
          <w:i w:val="0"/>
          <w:iCs w:val="0"/>
          <w:caps w:val="0"/>
          <w:color w:val="000000"/>
          <w:spacing w:val="0"/>
          <w:sz w:val="24"/>
          <w:szCs w:val="24"/>
        </w:rPr>
      </w:pPr>
      <w:r>
        <w:rPr>
          <w:rFonts w:ascii="宋体" w:hAnsi="宋体" w:eastAsia="宋体" w:cs="宋体"/>
          <w:i w:val="0"/>
          <w:iCs w:val="0"/>
          <w:caps w:val="0"/>
          <w:color w:val="000000"/>
          <w:spacing w:val="0"/>
          <w:kern w:val="0"/>
          <w:sz w:val="27"/>
          <w:szCs w:val="27"/>
          <w:shd w:val="clear" w:fill="FFFFFF"/>
          <w:lang w:val="en-US" w:eastAsia="zh-CN" w:bidi="ar"/>
        </w:rPr>
        <w:t>附件：全市开发企业信用评价评分评级汇总表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00"/>
        <w:jc w:val="left"/>
        <w:rPr>
          <w:rFonts w:ascii="宋体" w:hAnsi="宋体" w:eastAsia="宋体" w:cs="宋体"/>
          <w:i w:val="0"/>
          <w:iCs w:val="0"/>
          <w:caps w:val="0"/>
          <w:color w:val="000000"/>
          <w:spacing w:val="0"/>
          <w:kern w:val="0"/>
          <w:sz w:val="27"/>
          <w:szCs w:val="27"/>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00"/>
        <w:jc w:val="right"/>
        <w:rPr>
          <w:rFonts w:ascii="宋体" w:hAnsi="宋体" w:eastAsia="宋体" w:cs="宋体"/>
          <w:i w:val="0"/>
          <w:iCs w:val="0"/>
          <w:caps w:val="0"/>
          <w:color w:val="000000"/>
          <w:spacing w:val="0"/>
          <w:kern w:val="0"/>
          <w:sz w:val="27"/>
          <w:szCs w:val="27"/>
          <w:shd w:val="clear" w:fill="FFFFFF"/>
          <w:lang w:val="en-US" w:eastAsia="zh-CN" w:bidi="ar"/>
        </w:rPr>
      </w:pPr>
      <w:r>
        <w:rPr>
          <w:rFonts w:hint="eastAsia" w:ascii="宋体" w:hAnsi="宋体" w:eastAsia="宋体" w:cs="宋体"/>
          <w:i w:val="0"/>
          <w:iCs w:val="0"/>
          <w:caps w:val="0"/>
          <w:color w:val="000000"/>
          <w:spacing w:val="0"/>
          <w:kern w:val="0"/>
          <w:sz w:val="27"/>
          <w:szCs w:val="27"/>
          <w:shd w:val="clear" w:fill="FFFFFF"/>
          <w:lang w:val="en-US" w:eastAsia="zh-CN" w:bidi="ar"/>
        </w:rPr>
        <w:t>邯郸市建设局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00"/>
        <w:jc w:val="right"/>
        <w:rPr>
          <w:rFonts w:hint="eastAsia" w:ascii="微软雅黑" w:hAnsi="微软雅黑" w:eastAsia="微软雅黑" w:cs="微软雅黑"/>
          <w:i w:val="0"/>
          <w:iCs w:val="0"/>
          <w:caps w:val="0"/>
          <w:color w:val="000000"/>
          <w:spacing w:val="0"/>
          <w:sz w:val="24"/>
          <w:szCs w:val="24"/>
        </w:rPr>
      </w:pPr>
      <w:r>
        <w:rPr>
          <w:rFonts w:ascii="宋体" w:hAnsi="宋体" w:eastAsia="宋体" w:cs="宋体"/>
          <w:i w:val="0"/>
          <w:iCs w:val="0"/>
          <w:caps w:val="0"/>
          <w:color w:val="000000"/>
          <w:spacing w:val="0"/>
          <w:kern w:val="0"/>
          <w:sz w:val="27"/>
          <w:szCs w:val="27"/>
          <w:shd w:val="clear" w:fill="FFFFFF"/>
          <w:lang w:val="en-US" w:eastAsia="zh-CN" w:bidi="ar"/>
        </w:rPr>
        <w:t>                         2021年7月7日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00"/>
        <w:jc w:val="left"/>
        <w:rPr>
          <w:rFonts w:hint="eastAsia" w:ascii="微软雅黑" w:hAnsi="微软雅黑" w:eastAsia="微软雅黑" w:cs="微软雅黑"/>
          <w:i w:val="0"/>
          <w:iCs w:val="0"/>
          <w:caps w:val="0"/>
          <w:color w:val="000000"/>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00"/>
        <w:jc w:val="left"/>
        <w:rPr>
          <w:rFonts w:hint="eastAsia" w:ascii="微软雅黑" w:hAnsi="微软雅黑" w:eastAsia="微软雅黑" w:cs="微软雅黑"/>
          <w:i w:val="0"/>
          <w:iCs w:val="0"/>
          <w:caps w:val="0"/>
          <w:color w:val="000000"/>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00"/>
        <w:jc w:val="left"/>
        <w:rPr>
          <w:rFonts w:hint="eastAsia" w:ascii="微软雅黑" w:hAnsi="微软雅黑" w:eastAsia="微软雅黑" w:cs="微软雅黑"/>
          <w:i w:val="0"/>
          <w:iCs w:val="0"/>
          <w:caps w:val="0"/>
          <w:color w:val="000000"/>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00"/>
        <w:jc w:val="left"/>
        <w:rPr>
          <w:rFonts w:hint="eastAsia" w:ascii="微软雅黑" w:hAnsi="微软雅黑" w:eastAsia="微软雅黑" w:cs="微软雅黑"/>
          <w:i w:val="0"/>
          <w:iCs w:val="0"/>
          <w:caps w:val="0"/>
          <w:color w:val="000000"/>
          <w:spacing w:val="0"/>
          <w:sz w:val="24"/>
          <w:szCs w:val="24"/>
        </w:rPr>
      </w:pPr>
    </w:p>
    <w:tbl>
      <w:tblPr>
        <w:tblStyle w:val="2"/>
        <w:tblW w:w="8774"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00"/>
        <w:gridCol w:w="4620"/>
        <w:gridCol w:w="1408"/>
        <w:gridCol w:w="1235"/>
        <w:gridCol w:w="91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86" w:hRule="atLeast"/>
        </w:trPr>
        <w:tc>
          <w:tcPr>
            <w:tcW w:w="8774"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lang w:val="en-US" w:eastAsia="zh-CN" w:bidi="ar"/>
              </w:rPr>
              <w:t>全市房地产开发企业信用评价评分评级汇总表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序号</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单位名称</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基本信用分</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总得分</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评定级别</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邯郸市大业房地产开发有限公司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128.2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123.2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A</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邯郸市恒昌房地产开发有限公司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121.7</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121.7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A</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邯郸荣盛房地产开发有限公司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121.3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121.3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A</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邯郸市创鑫房地产开发有限公司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117</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118.5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A</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武安市瑞泰房地产开发公司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122.1</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117.1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A</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邯郸东尚房地产开发有限公司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116.4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116.4</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A</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河北招贤房地产开发集团有限公司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114.3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114.3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A</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邯郸市中和房地产开发有限公司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113.94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113.94</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A</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邯郸市顺田房地产开发有限公司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113.7</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113.7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A</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河北渊浩房地产开发有限公司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128.2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113.2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A</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邯郸市荣科房地产开发有限公司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112.5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112.5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A</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河北万浩房地产开发有限公司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117.2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112.2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A</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邯郸市永庆房地产开发有限公司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A</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邯郸顺泰房地产开发有限公司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111.4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111.4</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A</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邯郸市鹏基房地产开发有限公司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110.1</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110.1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A</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邯郸市大唐房地产开发有限公司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A</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武安市鑫都房地产开发有限公司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109.8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109.8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河北德尔房地产开发有限公司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109.3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109.3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邯郸市旭日房地产开发有限公司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109.1</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109.1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邯郸市钰和昌房地产开发有限公司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河北泽泓房地产开发有限公司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河北安居房地产开发集团有限公司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113.7</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108.7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邯郸市中船久华房地产开发有限公司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108.6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108.6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武安市维建房地产开发有限公司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113.5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108.5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邯郸鑫鑫房地产开发有限公司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118.2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108.2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河北富康房地产开发有限公司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113.1</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108.1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邯郸市天骏房地产开发有限公司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邯郸市海川房地产开发有限公司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邯郸市宏达房地产开发有限公司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117.76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107.76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魏县赵都房地产开发有限公司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107.4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107.4</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邯郸市瑞辉房地产开发有限责任公司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107.1</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107.1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河北宏泰企业集团邯郸市恒泰房地产开发建设有限公司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邯郸市城阳房地产开发有限公司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武安市恒昌房地产开发有限公司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111.8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106.8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邯郸市康悦房地产开发有限公司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106.4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106.4</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河北鼎嘉琪房地产开发有限公司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邯郸市龙星房地产开发有限公司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115.8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邯郸市银泰房地产开发有限公司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武安市明芳房地产开发有限公司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邯郸市新森源房地产开发有限公司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邱县民和房地产开发有限公司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邯郸市德易房地产开发有限公司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河北国脉房地产开发有限公司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河北天博房地产开发有限公司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邯郸新兴铸管置业发展有限公司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河北万腾房地产开发集团有限公司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130.1</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河北森冠房地产开发有限公司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邯郸市龙泰房地产开发有限公司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魏县润发房地产开发有限公司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邯郸市三胞房地产开发有限公司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114.9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河北日德月兴房地产开发有限公司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邯郸市良友房地产开发有限公司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104.7</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临漳县盛世房地产开发有限公司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邯郸市惠民房地产开发有限公司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104.4</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河北兆泰房地产开发有限公司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104.4</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邯郸市万祥房地产开发有限公司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104.4</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曲周县时利和置业有限公司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104.4</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邯郸市山岳房地产开发有限公司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106.4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104.4</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河北金博园房地产开发有限公司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104.4</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邱县荣昌房地产开发有限公司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104.4</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邯郸市聚祥房地产开发有限公司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104.4</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河北崇祥房地产开发有限公司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104.1</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涉县胜康房地产开发有限公司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104.1</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邯郸市中盛房地产开发有限公司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104.1</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邯郸市腾驰房地产开发有限公司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104.1</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邯郸市鸿昊房地产开发有限公司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104.1</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武安市鑫盛园房地产开发有限公司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邯郸市科翔房地产开发有限公司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河北旗胜房地产开发有限公司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邯郸金骏房地产开发有限公司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河北中良房地产开发有限公司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河北鸿亚房地产开发有限公司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108.7</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邯郸天山房地产开发有限公司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108.6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魏县正元房地产开发有限公司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成安县有容房地产开发有限公司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109.3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邯郸县光大房地产开发有限公司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113.2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邯郸国际陆港有限公司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邯郸市华耀城房地产开发有限公司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邯郸邯雅房地产开发有限公司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邱县恒基房地产开发有限公司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武安市雅园房地产开发有限公司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河北信德房地产开发有限公司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邯郸市永年区永美热电有限公司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邱县皇室房地产开发有限公司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邯郸市通达房地产开发有限公司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107.9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河北金帝房地产开发有限公司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邯郸市天麟房地产开发集团有限公司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邯郸市锦光房地产开发有限公司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临漳县欣嘉房地产开发有限公司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邯郸枫美房地产开发有限公司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107.9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邯郸市金街房地产开发有限公司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邱县卓越房地产开发有限公司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邯郸市仁达房地产开发有限公司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117.8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广平县长鸿房地产开发有限公司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邯郸市雅居房地产开发有限公司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邯郸冀南新区鼎钰房地产开发有限公司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邯郸鑫福房地产开发有限公司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邯郸市龙港化工有限公司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河北兆帆房地产开发有限公司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邯郸市三强房地产开发有限公司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107.4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102.4</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邯郸市城光房地产开发有限公司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112.3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邯郸保利禾辰房地产开发有限公司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鸡泽县卓昶房地产开发有限公司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广平县鸿盛房地产开发有限公司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邯郸冀南新区金科天博房地产有限公司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河北双金房地产开发有限公司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河北华浩房地产开发有限公司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112.2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武安市碧桂园房地产开发有限公司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107.2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邯郸市天鸿房地产开发有限公司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107.1</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河北飞宇房地产开发集团有限公司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邯郸市恒隆房地产开发有限公司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邯郸保利筑善房地产开发有限公司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邯郸市宁都房地产开发有限公司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永年县金居房地产开发有限公司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107</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邯郸市东信房地产开发有限公司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106.8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101.8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馆陶县金桥房地产开发有限公司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106.8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101.8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河北金居房地产开发有限公司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106.5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101.5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河北广悦房地产开发有限公司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106.4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101.4</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河北阜磊房地产开发有限公司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101.4</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120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河北华翔房地产开发有限公司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106.2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101.2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121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邯郸华祥房地产开发有限公司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111.2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101.2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122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邯郸大成房地产开发有限公司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101.2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101.2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123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邯郸开发区荣发盛宏房地产开发有限公司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101.2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101.2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124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河北惠迪房地产开发有限公司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106.2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101.2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125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河北鑫港房地产开发有限公司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111.1</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101.1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126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武安市世纪房地产开发有限公司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104.1</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101.1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127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河北鼎鑫房地产开发有限公司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128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邯郸市浩翔房地产开发有限公司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129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邯郸荣凯房地产开发有限公司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130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邯郸市久丰房地产开发有限公司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131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馆陶县鑫融房地产开发有限公司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132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邯郸市胜乔房地产开发有限公司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133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魏县陆星房地产开发有限公司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134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河北三荣房地产开发有限公司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135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成安县汇聚房地产开发有限公司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136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邯郸市腾易房地产开发有限公司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110.7</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137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邯郸市兴东房地产开发有限公司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138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邯郸市荣昂房地产开发有限公司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139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邯郸市嘉新房地产开发有限公司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140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邯郸保利和筑房地产开发有限公司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141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河北智龙房地产开发集团有限公司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142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河北霖宸房地产开发有限公司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143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邯郸市广宇房地产开发有限公司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110.6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144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邯郸市鑫盛房地产开发有限公司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115.5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145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邯郸市恒兴房地产开发有限公司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146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河北英利房地产开发有限公司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147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邯郸百丰房地产开发有限公司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148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邯郸市嘉德利房地产开发有限公司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149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邯郸市拓鑫房地产开发有限公司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150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馆陶县联心房地产开发有限公司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151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邯郸市嘉滏房地产开发有限公司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152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邯郸市伯昊房地产开发有限公司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153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邱县华控房地产开发有限公司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154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魏县华居房地产开发有限公司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155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邯郸市瑞泰房地产开发有限公司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156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涉县德盛房地产开发有限公司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157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邯郸市大地房地产开发有限公司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158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邯郸市红星皇室置业有限公司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159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河北乐颐房地产开发集团有限公司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160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邯郸山川房地产开发有限公司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161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邯郸市中祥房地产开发有限公司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162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邯郸市锦霖房地产开发有限责任公司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163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河北鑫竹房地产开发有限公司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164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馆陶县海麟房地产开发有限公司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165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鸡泽县遂联房地产有限公司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166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邯郸市闽台商贸建设开发有限公司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167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邯郸市银基房地产开发有限公司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168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河北贵佳房地产开发有限公司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169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邯郸市怡翠尚府房地产开发有限公司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170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邯郸市天朗御湖房地产开发有限公司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171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河北宣鼎置业有限公司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172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邯郸市安厦房地产开发有限公司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173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邯郸市鹏浩房地产开发有限公司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174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邯郸市路顺房地产开发有限公司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175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邯郸市亚龙房地产开发有限公司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176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邱县祥润房地产开发有限公司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177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邯郸市荣邦房地产开发有限公司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178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邯郸市云华苑房地产开发有限公司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179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河北三观置业房地产开发有限公司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180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邯郸市冀兴房地产开发有限公司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181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河北乾展荣房地产开发有限公司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182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邯郸冀南新区科明置地房地产开发建设有限公司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183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邯郸冀南新区坤悦房地产开发有限公司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184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邯郸冀南新区富巨康房地产开发有限公司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185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邯郸熙盛房地产开发有限公司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186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邯郸博雅房地产开发有限公司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187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邯郸市儒居房地产开发有限公司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188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邯郸市日盛房地产开发有限公司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189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邯郸市泽合信房地产开发有限公司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99.9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190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邯郸市天傲房地产开发有限公司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99.8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191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邯郸市永泰房地产开发有限公司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109.7</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99.7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192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邯郸市万丰房地产开发有限公司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104.7</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99.7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193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河北卓昱房地产开发有限公司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109.6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99.6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194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馆陶县泓泰房地产开发有限公司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99.6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195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邯郸市大树房地产开发有限公司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99.4</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196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邯郸市顺益房地产开发有限公司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99.4</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197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河北大美房地产开发有限公司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99.4</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198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邯郸市中海房地产开发有限公司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99.4</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199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邯郸市鑫鸿房地产开发有限公司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99.4</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200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河北邺兴房地产开发有限公司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99.4</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201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邯郸市商发房地产开发有限公司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109.2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99.2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202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邯郸市鹏远房地产开发有限公司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104.1</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99.1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203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邯郸市祥丰房地产开发有限公司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109.1</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99.1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204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邯郸市稽山房地产开发有限公司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109.1</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99.1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205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邯郸市安盛房地产开发有限公司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109.1</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99.1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206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邯郸中立信房地产开发有限公司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109.1</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99.1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207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河北宏江房地产开发有限公司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104.1</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99.1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208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邯郸市绿岛房地产开发有限公司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104.1</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99.1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209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邯郸市福缘房地产开发有限公司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104.1</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99.1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210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邯郸市恒庭房地产开发有限公司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211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邯郸市美园房地产开发有限公司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212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河北本丰房地产开发有限公司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213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嘉创邯郸置业有限公司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214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河北惠业房地产开发有限公司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215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邯郸金田阳光房地产开发有限公司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216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邯郸市肥乡区永嘉房地产开发有限公司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217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邯郸市嘉烨房地产开发有限公司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218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大名县宣和房地产开发有限公司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219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河北缔昌房地产开发有限公司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220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河北宁轩房地产开发有限公司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221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河北国安房地产开发有限公司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222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邯郸市春晖房地产开发有限公司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223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邯郸市鑫源房地产开发有限公司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224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邯郸市城投房地产开发有限公司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225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邯郸市太行房地产开发有限公司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108.9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226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邯郸市银地房地产开发有限公司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227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邯郸市兴隆房地产开发有限公司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108.8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228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馆陶县恒安房地产开发有限公司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108.8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229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曲周县稽山房地产开发有限公司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108.8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230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武安市盛世房地产开发有限公司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231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武安市世纪鸿房地产开发有限公司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232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武安市金海源房地产开发有限公司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233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邯郸市乐邦房地产开发有限公司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234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河北滏淼房地产开发有限公司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235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成安县御景房地产开发有限公司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236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成安县鑫盛源房地产开发有限公司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108.8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237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邯郸市金业房地产开发有限公司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108.7</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238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邯郸市滏山房地产开发有限公司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108.6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239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魏县林泽房地产开发有限公司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240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邯郸市邺晟当地产开发有限公司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241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河北同辉房地产开发有限公司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242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河北道和房地产开发有限公司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108.5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243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河北锦祥房地产开发有限公司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108.5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244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河北信德房地产开发有限公司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108.5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245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河北江城房地产开发有限公司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108.5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246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武安市裕鑫华腾房地产开发有限公司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247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邯郸市泰丰房地产开发有限公司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108.5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248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邯郸上瑞房地产开发有限公司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249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魏县三胞房地产开发有限公司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250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邯郸市天民房地产开发有限公司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109.3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251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邯郸市鸿基房地产开发有限公司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108.2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252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邯郸市金鼎房地产开发有限公司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108.2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253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河北燕丰房地产开发有限公司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108.2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254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馆陶县宸乡房地产开发有限公司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255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河北崇顺房地产开发有限公司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256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邯郸市裕德昌房地产开发有限公司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257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魏县通天房地产开发有限公司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258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魏县隆兴房地产开发有限公司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259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武安市天勤房地产开发公司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260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邯郸市招商房地产开发有限公司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261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邯郸市丛中房地产开发有限公司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262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邯郸市复兴房地产开发有限公司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263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邯郸市友谊房地产开发有限公司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264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邯郸市成茂房地产开发有限公司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265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邯郸市肥乡区荣恒房地产开发有限公司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266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邯郸市隆富房地产开发有限公司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267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河北天汇房地产开发有限公司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268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河北玉桂泽房地产开发有限公司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269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邯郸市梦湖房地产开发有限公司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270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邯郸市航瑞房地产开发有限公司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271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河北鑫亨房地产开发有限公司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272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邯郸市寓强房地产开发有限公司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273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河北永盛房地产开发有限公司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274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邯郸市恒创地产开发有限公司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275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河北昂喧房地产开发有限公司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276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邯郸市峰峰矿区皇室房地产开发有限公司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277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涉县宏祥房地产开发有限公司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278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邯郸市荣丰房地产开发有限公司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279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魏县恒隆房地产的开发有限公司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280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魏县佳居房地产开发有限公司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106.4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281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邯郸市合金房地产开发有限公司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107.8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282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曲周县纪元房地产开发有限公司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107.7</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283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武安市世纪天成房地产开发有限公司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104.7</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284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河北宏昊房地产开发有限公司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285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涉县凯瑞房地产开发有限公司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286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涉县天昊房地产开发有限公司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287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邯郸华悦城房地产开发有限公司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288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邯郸市源昊房地产开发有限公司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289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邯郸市亚荣房地产开发有限公司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290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邯郸市龙城房地产开发有限公司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291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河北思帝亚房地产开发有限公司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292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邯郸市远实房地产开发有限公司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107.6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293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河北业玖房地产开发有限公司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294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河北欣向荣房地产开发有限公司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295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河北明之鑫房地产开发有限公司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296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邯郸市顺美房地产开发有限公司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107.5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297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河北广兆房地产开发有限公司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298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邯郸丰辉房地产开发有限公司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299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邯郸市新业房地产开发集团有限公司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107.3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300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邯郸市力泰房产开发有限公司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301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邯郸市创力房地产开发有限公司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302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邯郸燕都房地产开发有限公司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303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邯郸市宏远房地产开发有限公司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304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河北启众房地产开发有限公司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305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邯郸市義丰房地产开发有限公司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306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河北达昌房地产开发有限公司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107.2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307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河北卓立房地产开发有限公司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107.1</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308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邯郸市康奈房地产开发有限公司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107.1</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309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邯郸市碧水湾房地产开发有限公司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310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邯郸诚悦房地产开发有限公司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311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邯郸市帛圆房地产开发有限公司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312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嘉创邯郸置业有限公司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313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邯郸市汇鸿房地产开发有限公司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314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邯郸市肥乡区金地房地产开发有限公司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315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河北煊宸房地产开发有限责任公司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316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河北俊博房地产开发有限公司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317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邯郸市博地房地产开发有限公司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318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御麒新能源科技集团有限公司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319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河北筑锦房地产开发有限公司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320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河北广久房地产开发有限公司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321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和顺房地产开发大名县有限公司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322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大名县中景房地产开发有限公司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323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大名县亿联房地产开发有限公司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324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大名县昌正房地产开发有限公司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325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磁县安居宝盛房地产开发有限公司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111.8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96.8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326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邯郸市美的房地产开发有限公司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106.7</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96.7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327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邯郸市极富房地产开发有限公司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106.7</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96.7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328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邯郸市鑫华房地产开发有限公司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106.6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96.6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329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磁县滏立房地产开发有限公司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106.5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96.5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330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邯郸市琪美房地产开发有限公司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106.2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96.2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331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武安市海川房地产开发有限公司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106.1</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96.1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332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邯郸市金宇房地产开发有限公司 </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333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邯郸市金宇房地产开发有限公司 </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334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河北大千房地产开发有限公司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335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邯郸市亚兴达房地产开发有限公司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336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邯郸市丰泰房地产开发有限公司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101</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337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邯郸亿仁房地产开发有限公司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338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河北屹岭房地产开发有限公司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339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河北益利达房地产开发有限公司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340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邯郸市望源房地产开发有限公司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341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河北悦达房地产开发有限公司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342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邱县城乡建设投资有限公司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343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邯郸市乾道嘉房地产开发有限公司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344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邯郸市中道房地产开发有限公司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110.8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345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兴华财富集团兴华房地产开发有限公司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346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武安市宏大房地产开发有限公司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347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涉县海昌投资开发有限公司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348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邯郸市奉圣房地产开发有限公司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110.6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349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邯郸融汇房地产开发有限公司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350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邯郸融商房地产开发有限公司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351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邯郸诚嘉开华房地产开发有限公司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352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河北丰硕房地产开发有限公司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353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邯郸市锦帆房地产开发有限公司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354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馆陶县德芳宛房地产开发有限公司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355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武安市常盛房地产开公司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356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武安市仁顺房地产开发公司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357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武安市禹涵房地产开发公司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358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武安市正悦房地产开发公司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359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邯郸亿达房地产开发有限公司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110.6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360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邯郸市碧海蓝天房地产开发有限公司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361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邯郸市良辰房地产开发有限公司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362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武安市洺湖房地产开发公司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363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武安市西关街房地产开发公司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364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武安市银达房地产开发有限公司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365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磁县昆仑房地产开发有限公司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366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广平县天山房地产开发有限公司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367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邯郸市福顺房地产开发有限公司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95.4</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368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河北常健房地产开发经营有限公司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369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武安市居正房地产开发有限公司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370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邯郸市尚佳房地产开发有限公司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371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邯郸市正朔房地产开发有限公司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372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邯郸世祥房地产开发有限公司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373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邯郸市润联房地产开发有限公司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374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邯郸市润景房地产开发有限公司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375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邯郸市润广房地产开发有限公司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376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馆陶县名都房地产开发有限公司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377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馆陶县隆晟房地产开发有限公司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378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馆陶县润道房地产开发有限公司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379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邯郸润龙文旅房地产开发有限公司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380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河北良嘉房地产开发有限公司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381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河北久大房地产开发有限公司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382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河北卓超房地产开发有限公司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383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广平云漫岚溪置业有限公司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384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邯郸市鑫瑞房地产开发有限公司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385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成安县亚信房地产开发有限责任公司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386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邱县城新房地产开发有限公司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387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魏县恒鑫房地产开发有限公司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388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河北巍峨房地产开发有限公司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389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馆陶县中浩房地产开发有限公司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390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武安市普阳房地产开发公司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391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邯郸市科惠房地产开发有限公司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392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峰峰矿区万高房地产开发有限公司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393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邯郸市家泰房地产开发有限公司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394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邯郸市千百家房地产开发有限责任公司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395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邯郸市冀乐房地产开发有限公司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396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河北峰琳房地产开发有限公司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397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邯郸市泰润房地产开发有限公司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398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河北洲信房地产开发有限公司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399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邯郸亿隆房地产开发有限公司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400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邯郸市翠宫房地产开发有限公司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401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河北顺宇房地产开发有限公司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402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邯郸市荣润房地产开发有限公司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403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邯郸市翼展房地产开发有限公司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404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邯郸市海麟隆越房地产开发有限公司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405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邯郸市昆仑房地产开发有限公司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406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鸡泽县龙源房地产开发有限公司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407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鸡泽县仁泰房地产开发有限公司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408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鸡泽县三九房地产开发有限公司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409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鸡泽县万海房地产开发有限公司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410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邯郸澳林房地产开发有限公司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411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邯郸市飞越房地产开发有限公司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412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临漳北江置业房地产开发有限公司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413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邯郸市舜泽房地产开发有限公司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414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邯郸市肥乡区伟耀房地产开发有限公司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415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邯郸市蓝颐房地产开发有限公司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416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天山房地产集团开发有限公司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417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河北豪雷坤房地产开发有限公司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418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广平县宇苑房地产开发有限公司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419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邯郸市美畅房地产开发有限公司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420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河北巨政房地产开发有限公司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421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河北爵茂房地产开发有限公司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422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邯郸市东盛房地产开发有限公司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423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河北至泰房地产开发有限公司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424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邯郸广瀚房地产开发有限公司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425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成安县宏达房地产开发有限公司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426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成安县鸿天房地产开发有限公司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427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京兆房地产开发河北有限公司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428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河北华居房地产开发有限公司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429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河北屹岭房地产开发有限公司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430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邯郸市帆禹房地产开发有限公司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431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河北坤泽房地产开发有限公司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432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邯郸市坤和房地产开发有限公司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433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河北百龙智房地产开发有限公司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434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河北铜锣湾房地产开发有限公司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435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河北邦华房地产开发有限公司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436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河北佳岩房地产开发有限公司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437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河北广泽缘房地产开发有限公司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438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邯郸市德民房地产开发有限公司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107.9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94.9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439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邯郸市恒亚房产开发有限公司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104.7</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94.7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440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邯郸市吉泰房产开发有限公司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104.7</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94.7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441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邯郸市盛瑞房地产开发有限公司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104.7</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94.7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442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邯郸市朝昊房地产开发有限公司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104.7</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94.7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443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邯郸市安联房地产开发有限公司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109.5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94.5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444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武安市文成房地产开发有限公司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94.5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445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河北益田房地产开发有限公司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94.5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446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邯郸发兴房地产开发有限公司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94.4</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447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邯郸市岳恒房地产开发有限公司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94.4</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448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邯郸市荣华房地产开发有限公司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94.4</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449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邯郸悦新房地产开发有限公司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94.4</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450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武安市益民房地产开发公司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94.4</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451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邯郸市东门房地产开发有限公司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94.2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452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邯郸市锦华房地产开发有限公司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94.2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453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河北臻鑫房地产开发有限公司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104.1</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94.1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454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馆陶县美园金弘房地产开发有限公司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104.1</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94.1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455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邯郸市宏建房地产开发有限公司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104.1</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94.1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456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河北嘉顺房地产开发有限公司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104.1</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94.1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457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武安市雅贤房地产开发有限公司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104.1</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94.1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458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武安市天丽房地产开发有限公司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104.1</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94.1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459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武安市晶鑫房地产开发公司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104.1</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94.1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460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武安市鼎翼房地产开发公司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104.1</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94.1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461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邯郸市成祥房地产开发有限公司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94</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462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河北厚石房地产开发有限公司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93.8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463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邯郸市万城商品博览城开发有限公司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93.8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464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曲周县周翔房地产开发有限公司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93.8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465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武安市创意房地产开发有限公司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93.8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466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成安县大尧房地产开发有限公司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93.8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467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邯郸市铂钥房地产开发有限公司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93.8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468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邯郸林安商贸物流发展有限公司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93.8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469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邯郸市博洋房地产开发有限公司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93.6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470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邯郸市龙瑞房产开发有限公司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108.5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93.5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471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河北京钰房地产开发集团有限公司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108.5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93.5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472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河北屹恺房地产开发有限公司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93.5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473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河北惠山房地产开发有限公司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93.5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474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武安市骏远房地产开发有限公司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93.5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475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邯郸市立安房地产开发有限公司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93.5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476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河北宣融置业有限公司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93.3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477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邯郸中蓝房地产开发有限公司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93.2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478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河北海诺房地产开发集团有限公司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108.2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93.2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479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邯郸市冀顺房地产开发有限公司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93.2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480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邯郸市冀辉房地产开发有限公司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93.2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481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邯郸市华美世纪房地产开发有限公司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93.2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482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邯郸市诚铭房地产开发有限公司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93.2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483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邯郸市誉兴房地产开发有限公司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93.2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484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邯郸旭坤房地产开发公司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93.2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485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邯郸市新宇房地产开发有限公司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486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河北省建泽房地产开发有限公司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487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邯郸京都房地产开发有限公司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488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邯郸玖诚房地产开发有限公司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92.9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489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邯郸市智勇房产开发有限公司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92.9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490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邯郸市美辉房地产开发有限公司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92.9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491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邯郸市天志地成房地产开发有限公司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92.9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492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邯郸泽信盛汇房地产开发有限公司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92.9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493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邯郸市美创房地产开发有限公司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92.9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494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邯郸市东瑞升房地产开发有限公司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92.9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495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邯郸市美融房地产开发有限公司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92.9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496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邯郸市华泽房地产开发有限公司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107.7</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92.7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497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邯郸新世纪商业广场房地产开发有限公司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102.7</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92.7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498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邯郸市恒嘉房地产开发有限公司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107.7</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92.7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499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邯郸市正远房地产开发有限公司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92.6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500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河北兆基房地产开发有限公司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92.6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501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邯郸市美兴房地产开发有限公司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92.6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502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邯郸泽信瀚汇房地产开发有限公司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92.6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503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邯郸市金铂房地产开发有限公司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92.6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504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河北创宇房地产开发有限公司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92.6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505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馆陶县新清源房地产开发有限公司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92.6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506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成安财茂房地产开发有限公</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92.6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507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河北厚邦房地产开发有限公司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92.5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508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邯郸市玺鑫园房地产开发有限公司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92.3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509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邯郸市金正房地产开发有限公司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92.3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510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河北坤智房地产开发有限公司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92.3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511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河北亿科房地产开发有限公司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107.3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92.3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512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邯郸市易道房地产开发有限公司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92.3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513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邯郸市荣星房地产开发有限公司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92.3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514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魏县盘龙房地产开发有限公司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104.1</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92.1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515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邯郸市帛玉房地产开发有限公司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516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河北同州房地产开发有限公司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517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邯郸市智华房产开发有限公司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518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邯郸市宸宇房地产开发有限公司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519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邯郸市鑫都房地产开发有限公司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520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邯郸市海盈房地产开发有限公司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521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邯郸市乾坤房地产开发股份有限公司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522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河北康居房地产开发有限公司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523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邯郸市雅阁房地产开发有限公司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524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邯郸裕荣房地产开发有限公司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525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馆陶县康恒房地产开发有限公司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526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邯郸市铸峰房地产开发有限公司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527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河北豪杰房地产开发有限公司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528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大名县名隆房地产开发有限公司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529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河北方恒房地产开发有限公司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530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邯郸市康翔房地产开发有限公司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531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河北杰旺房地产开发有限公司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101.8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91.8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532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河北晨巍房地产开发有限公司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106.8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91.8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533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邯郸市卓成房地产开发有限公司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106.5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91.5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534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邯郸市宝源房地产开发有限公司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106.5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91.5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535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河北天任房地产开发有限公司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106.5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91.5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536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邯郸市泰祥房地产开发有限公司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106.4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91.4</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537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河北明森房地产开发有限公司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106.3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91.3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538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河北紫源房地产开发有限公司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101.2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91.2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539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武安市富豪房地产开发公司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101.2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91.2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540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邯郸市奇正房地产开发有限公司 </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541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邯郸市屹立房地产开发有限公司 </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542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邯郸市春昱房地产开发有限公司 </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543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邯郸市东海家龙房地产开发有限公司 </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544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河北三龙房地产开发有限公司 </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545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万呈邯郸置业有限公司 </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546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河北新拓房地产开发有限公司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101</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547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邯郸市鑫祥房地产开发有限公司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548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邯郸市金安房地产开发有限公司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549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邯郸市国土房地产开发有限公司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550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邯郸市百信房地产开发有限公司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551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武安市宏阳房地产开发有限公司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552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河北增阜房地产开发有限公司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553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邯郸中岳房地产开发有限公司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554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河北敦信房地产开发有限公司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555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河北亚太乾瑞房地产开发有限公司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556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邯郸市中嘉房地产开发有限责任公司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557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邯郸宣弘房地产开发有限公司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558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邯郸市兴林房地产开发有限公司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559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河北祥奇房地产开发有限公司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560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魏县陆航房地产开发有限公司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561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魏县飞盛房地产开发有限公司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562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魏县盛世房地产开发有限公司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563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魏县中创房地产开发有限公司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564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河北文达八方置业有限公司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565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邯郸市美宏房地产开发有限公司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566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邯郸市美益房地产开发有限公司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567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邯郸市北方房地产开发有限公司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568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邯郸市华宸房地产开发有限公司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110.1</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569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邯郸市博思郡房地产开发有限公司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570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河北鑫仁裕房地产开发有限公司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571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河北天林房地产开发有限公司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572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邯郸稳艺房地产开发有限公司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573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临漳县建安当地产开发有限公司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574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邯郸市奥图威尔房地产开发有限公司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575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临漳皇室房地产开发有限公司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576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邯郸市丽家房地产开发有限公司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577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临漳县佳恒房地产开发有限公司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578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邯郸市康达房地产开发有限责任公司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579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邯郸市美祥房地产开发有限公司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580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邯郸市永强房地产开发有限公司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581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邯郸市新民房地产开发有限公司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582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邯郸市翠湖房地产开发有限公司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583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邯郸市中广房地产开发有限公司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584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邯郸水湄苑房地产开发有限公司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585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邯郸市慧科房地产开发有限公司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586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河北嘉洲房地产开发有限公司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587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邯郸泽信英汇房地产开发有限公司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588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邯郸市龙苑房地产开发有限公司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589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邯郸市佰誉达房地产开发有限公司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590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恒基房地产开发广平有限公司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591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大名县富祥房地产开发有限公司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592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大名县森海房地产开发有限公司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593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首开房地产开发大名县有限公司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594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冀凯房地产开发鸡泽县有限公司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595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河北勤业房地产开发有限公司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596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大名县城投房地产开发有限公司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597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大福尚景房地产开发有限公司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598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魏县瑞锦房地产开发有限公司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599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魏县圣轩房地产开发有限公司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600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河北臻美房地产开发有限公司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601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河北淇奥郡房地产开发有限公司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602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邯郸市华煌房地产开发有限公司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109.7</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89.7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603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邯郸市荣远房地产开发有限公司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104.7</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89.7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604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河北滨顺房地产开发有限公司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104.7</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89.7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605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邯郸市景汇房地产开发有限公司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104.7</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89.7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606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邯郸市择辉房地产开发有限公司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89.4</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607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河北辰凯房地产开发有限公司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89.3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608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邯郸市华亿房地产开发有限公司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109.1</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89.1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609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邯郸市农祥房地产开发有限公司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610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邯郸市金鑫房地产开发有限公司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611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河北卓冠房地产开发有限公司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612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邯郸市邯台房地产开发有限公司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613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河北玉麟房地产开发有限公司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614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邯郸市德源房地产开发有限公司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615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邯郸市洪源房地产开发有限公司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616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邯郸市大悟房地产开发有限公司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617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邯郸荣昌房地产开发有限公司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618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邯郸禄丰和泰房地产开发有限公司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88.8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619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邯郸市佰誉达房地产开发有限公司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88.2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620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邯郸市旭祥房地产开发有限公司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621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磁县百惠房地产开发有限公司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622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磁县三胞房地产开发有限公司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87.9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623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河北浙瑞房地产开发有限公司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87.9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624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邯郸市国夏房地产开发有限公司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87.9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625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河北润德房地产开发有限公司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87.9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626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邯郸市万达房地产开发有限公司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87.9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627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涉县龙山房地产开发有限公司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87.9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628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邯郸市昌宏房地产开发有限公司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107.9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87.9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629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河北郴业房地产开发有限公司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87.9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630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河北墅香房地产开发有限公司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87.9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631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邯郸玖瑞房地产开发有限公司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87.6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632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邯郸市俊龙房地产开发有限公司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87.3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633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河北辰嘉房地产开发有限公司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107.3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87.3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634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河北天雄房地产开发有限公司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87.3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635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河北尚联房地产开发有限公司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87.3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636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魏县熙洹房地产开发有限公司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87.3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637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邯郸市安道房产开发有限公司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107.2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87.2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638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邯郸市锦苑房地产开发有限公司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639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华耀城（邯郸）实业有限公司 </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640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河北润实房地产开发有限公司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641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邯郸市永兴房地产开发有限公司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642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邯郸市天宝房地产开发有限公司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643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邯郸市瑞昌房地产开发有限公司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644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邯郸市顺天房地产开发有限公司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645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邯郸市永盛房地产开发有限公司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646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邯郸市锦玉房地产开发有限公司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647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邯郸市山辰房地产开发有限公司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648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邯郸碧桂圆房地产开发有限公司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649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河北龙奥房地产开发有限公司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650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河北晨达房地产开发有限公司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651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邯郸市新卓房地产开发有限公司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652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邯郸市华欣房地产开发有限公司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653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邯郸市亚太房地产开发有限公司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654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邯郸勒泰城投房地产开发有限公司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655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河北金哲房地产开发有限公司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656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邯郸市天晟房地产开发有限公司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657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邯郸市帛方房地产开发有限公司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658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邯郸市卓峰房地产开发有限公司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659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邯郸市协力和房地产开发有限公司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107</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660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邯郸市成泰房地产开发有限公司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661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邯郸市兴源房地产开发有限公司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662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邯郸孔雀城房地产开发有限公司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663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大名县振翔房地产开发有限公司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664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邯郸市地泰房地产开发有限公司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665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邯郸市泰展房地产开发有限公司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103.8</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86.8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666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魏县国泰房地产开发有限公司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106.7</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86.7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667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邯郸市龙腾房地产开发有限公司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106.5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86.5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668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河北明兰房地产开发有限公司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101.4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86.4</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669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邯郸市力天房地产开发有限公司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111.4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86.4</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670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邯郸远洋实业集团房地产开发有限公司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671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馆陶县保东房地产开发有限公司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85.9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672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河北明实房地产开发有限公司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85.6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673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魏县恒兴房地产开发有限公司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85.6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674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邯郸玖悦房地产开发有限公司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85.3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675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魏县众城房地产开发有限公司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85.3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676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魏县广顺房地产开发有限公司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85.3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677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魏县安嘉房地产开发有限公司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85.3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678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河北星梦房地产开发有限公司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85.3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679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河北安民房地产开发有限公司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85.3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680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邯郸市瑞恒房地产开发有限公司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681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邯郸市泽锦房地产开发有限公司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682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邯郸市蕴鑫房地产开发有限公司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683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邯郸市臻观房地产开发有限公司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684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邯郸市远大房地产开发有限公司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685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邯郸梁瑞房地产开发有限公司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686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河北连达房地产开发有限公司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687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邯郸市上筑房地产开发有限公司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688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邯郸市天成房地产开发有限公司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689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邯郸市亿顺房地产开发有限公司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690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邯郸市忠杰房地产开发有限公司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691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邯郸市星檀惠房地产开发有限公司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692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邯郸市丛台区锦梧桐房地产开发有限公司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693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河北卓锦房地产开发有限公司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694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河北秀居房地产开发有限公司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695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邯郸含章园房地产开发有限公司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696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曲周县中晟房地产开发有限公司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104.7</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84.7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697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邯郸市峰峰矿区新峰房地产开发有限公司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84.6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698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魏县盛发房地产开发有限公司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84.4</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699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邯郸市和高房地产开发有限公司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104.1</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84.1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700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邯郸市景都房地产开发有限公司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104.1</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84.1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701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邯郸市康桥房地产开发有限公司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84</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702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邯郸市金升房地产开发有限公司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84</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703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邯郸民润房地产开发有限公司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84</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704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河北国宏房地产开发有限公司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108.5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83.5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705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邯郸市德安房地产开发有限公司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83.5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706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邯郸市太通房地产开发有限公司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83.5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707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河北华冠隆政房地产开发有限公司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108.5</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83.5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708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河北世纪绿景房地产开发有限公司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108.4</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83.4</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709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邯郸市安广房地产开发有限公司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83.2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710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河北元盛房地产开发有限公司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82.6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711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邯郸市兆通房地产开发有限公司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712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河北融通房地产开发有限公司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107</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713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河北宇苑房地产开发有限公司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81.9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714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邯郸市君子居房地产开发有限公司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106.1</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81.1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715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邯郸市锦江房地产开发有限公司 </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716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邯郸市新利通房地产开发有限公司 </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717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河北万聚房地产开发有限公司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718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邯郸市肥乡区御尊福瑞房地产开业有限公司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101</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719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邯郸市豪杰房地产开发有限公司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80.6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720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邯郸市荣坤房地产开发有限公司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80.3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721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邯郸市天亨房地产开发有限公司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80.3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722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魏县泰合房地产开发有限公司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80.3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723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魏县众兴房地产开发有限公司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80.3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724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邯郸市隆茂房地产开发有限公司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80.3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725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邯郸启恒房地产开发有限公司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80.3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726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邯郸市金梧桐房地产开发有限公司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727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邯郸市永嘉房地产开发有限公司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728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河北锦魁房地产开发有限公司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729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邯郸市力强房地产开发有限公司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730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邯郸市勇闯房地产开发有限公司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731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魏县金跃房地产开发有限公司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732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邯郸市思特利房地产开发有限公司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78.6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733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魏县祥顺和房地产开发有限公司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78</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734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魏县博达房地产开发有限公司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102.1</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77.1</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735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邯郸泰达房地产开发有限公司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77</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736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邯郸市永强房地产开发有限公司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75.6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737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魏县铭鸣房地产开发有限公司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75.3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738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现代（邯郸）物流港开发有限公司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739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现代（邯郸）置业有限公司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740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邯郸市联邦伟业房地产开发有限公司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741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邯郸市华星房地产开发有限公司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742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邯郸市正大房地产开发有限公司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743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邯郸乾泰房地产开发有限公司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744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河北玮泰房地产开发有限公司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75</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745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邯郸市峰峰矿区三一卓扬房地产开发有限公司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102.6</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72.6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746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现代（邯郸）房地产开发有限公司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72</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747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邯郸嘉渌置业房地产开发有限公司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70.3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748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邯郸市华达房地产开发有限公司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70</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749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魏县義利房地产开发有限公司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104.7</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69.6</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750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河北筑福房地产开发有限公司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67.9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751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邯郸市峰峰矿区鼎峰房地产开发有限公司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100.9</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60.9</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752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邯郸市择远房地产开发有限公司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100.3</w:t>
            </w: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60.3</w:t>
            </w: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753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邯郸市实达房地产开发有限公司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hAnsi="宋体" w:eastAsia="宋体" w:cs="宋体"/>
                <w:i w:val="0"/>
                <w:iCs w:val="0"/>
                <w:caps w:val="0"/>
                <w:color w:val="000000"/>
                <w:spacing w:val="0"/>
                <w:sz w:val="18"/>
                <w:szCs w:val="18"/>
              </w:rPr>
            </w:pP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hAnsi="宋体" w:eastAsia="宋体" w:cs="宋体"/>
                <w:i w:val="0"/>
                <w:iCs w:val="0"/>
                <w:caps w:val="0"/>
                <w:color w:val="000000"/>
                <w:spacing w:val="0"/>
                <w:sz w:val="18"/>
                <w:szCs w:val="18"/>
              </w:rPr>
            </w:pP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D</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754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邯郸市顺达房地产开发有限公司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hAnsi="宋体" w:eastAsia="宋体" w:cs="宋体"/>
                <w:i w:val="0"/>
                <w:iCs w:val="0"/>
                <w:caps w:val="0"/>
                <w:color w:val="000000"/>
                <w:spacing w:val="0"/>
                <w:sz w:val="18"/>
                <w:szCs w:val="18"/>
              </w:rPr>
            </w:pP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hAnsi="宋体" w:eastAsia="宋体" w:cs="宋体"/>
                <w:i w:val="0"/>
                <w:iCs w:val="0"/>
                <w:caps w:val="0"/>
                <w:color w:val="000000"/>
                <w:spacing w:val="0"/>
                <w:sz w:val="18"/>
                <w:szCs w:val="18"/>
              </w:rPr>
            </w:pP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D</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755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邯郸市新派房地产开发有限公司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hAnsi="宋体" w:eastAsia="宋体" w:cs="宋体"/>
                <w:i w:val="0"/>
                <w:iCs w:val="0"/>
                <w:caps w:val="0"/>
                <w:color w:val="000000"/>
                <w:spacing w:val="0"/>
                <w:sz w:val="18"/>
                <w:szCs w:val="18"/>
              </w:rPr>
            </w:pP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hAnsi="宋体" w:eastAsia="宋体" w:cs="宋体"/>
                <w:i w:val="0"/>
                <w:iCs w:val="0"/>
                <w:caps w:val="0"/>
                <w:color w:val="000000"/>
                <w:spacing w:val="0"/>
                <w:sz w:val="18"/>
                <w:szCs w:val="18"/>
              </w:rPr>
            </w:pP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D</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756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河北民和房地产开发有限公司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hAnsi="宋体" w:eastAsia="宋体" w:cs="宋体"/>
                <w:i w:val="0"/>
                <w:iCs w:val="0"/>
                <w:caps w:val="0"/>
                <w:color w:val="000000"/>
                <w:spacing w:val="0"/>
                <w:sz w:val="18"/>
                <w:szCs w:val="18"/>
              </w:rPr>
            </w:pP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hAnsi="宋体" w:eastAsia="宋体" w:cs="宋体"/>
                <w:i w:val="0"/>
                <w:iCs w:val="0"/>
                <w:caps w:val="0"/>
                <w:color w:val="000000"/>
                <w:spacing w:val="0"/>
                <w:sz w:val="18"/>
                <w:szCs w:val="18"/>
              </w:rPr>
            </w:pP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D</w:t>
            </w:r>
            <w:bookmarkStart w:id="0" w:name="_GoBack"/>
            <w:bookmarkEnd w:id="0"/>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757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邯郸市嘉豪房地产开发有限公司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hAnsi="宋体" w:eastAsia="宋体" w:cs="宋体"/>
                <w:i w:val="0"/>
                <w:iCs w:val="0"/>
                <w:caps w:val="0"/>
                <w:color w:val="000000"/>
                <w:spacing w:val="0"/>
                <w:sz w:val="18"/>
                <w:szCs w:val="18"/>
              </w:rPr>
            </w:pP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hAnsi="宋体" w:eastAsia="宋体" w:cs="宋体"/>
                <w:i w:val="0"/>
                <w:iCs w:val="0"/>
                <w:caps w:val="0"/>
                <w:color w:val="000000"/>
                <w:spacing w:val="0"/>
                <w:sz w:val="18"/>
                <w:szCs w:val="18"/>
              </w:rPr>
            </w:pP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D</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758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邯郸市同辉房地产开发有限公司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hAnsi="宋体" w:eastAsia="宋体" w:cs="宋体"/>
                <w:i w:val="0"/>
                <w:iCs w:val="0"/>
                <w:caps w:val="0"/>
                <w:color w:val="000000"/>
                <w:spacing w:val="0"/>
                <w:sz w:val="18"/>
                <w:szCs w:val="18"/>
              </w:rPr>
            </w:pP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hAnsi="宋体" w:eastAsia="宋体" w:cs="宋体"/>
                <w:i w:val="0"/>
                <w:iCs w:val="0"/>
                <w:caps w:val="0"/>
                <w:color w:val="000000"/>
                <w:spacing w:val="0"/>
                <w:sz w:val="18"/>
                <w:szCs w:val="18"/>
              </w:rPr>
            </w:pP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D</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759</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邯郸市山河房地产开发有限公司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hAnsi="宋体" w:eastAsia="宋体" w:cs="宋体"/>
                <w:i w:val="0"/>
                <w:iCs w:val="0"/>
                <w:caps w:val="0"/>
                <w:color w:val="000000"/>
                <w:spacing w:val="0"/>
                <w:sz w:val="18"/>
                <w:szCs w:val="18"/>
              </w:rPr>
            </w:pP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hAnsi="宋体" w:eastAsia="宋体" w:cs="宋体"/>
                <w:i w:val="0"/>
                <w:iCs w:val="0"/>
                <w:caps w:val="0"/>
                <w:color w:val="000000"/>
                <w:spacing w:val="0"/>
                <w:sz w:val="18"/>
                <w:szCs w:val="18"/>
              </w:rPr>
            </w:pP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D</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760</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邯郸市春和房地产开发有限公司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hAnsi="宋体" w:eastAsia="宋体" w:cs="宋体"/>
                <w:i w:val="0"/>
                <w:iCs w:val="0"/>
                <w:caps w:val="0"/>
                <w:color w:val="000000"/>
                <w:spacing w:val="0"/>
                <w:sz w:val="18"/>
                <w:szCs w:val="18"/>
              </w:rPr>
            </w:pP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hAnsi="宋体" w:eastAsia="宋体" w:cs="宋体"/>
                <w:i w:val="0"/>
                <w:iCs w:val="0"/>
                <w:caps w:val="0"/>
                <w:color w:val="000000"/>
                <w:spacing w:val="0"/>
                <w:sz w:val="18"/>
                <w:szCs w:val="18"/>
              </w:rPr>
            </w:pP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D</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761</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邯郸市昌盛房地产开发有限公司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hAnsi="宋体" w:eastAsia="宋体" w:cs="宋体"/>
                <w:i w:val="0"/>
                <w:iCs w:val="0"/>
                <w:caps w:val="0"/>
                <w:color w:val="000000"/>
                <w:spacing w:val="0"/>
                <w:sz w:val="18"/>
                <w:szCs w:val="18"/>
              </w:rPr>
            </w:pP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hAnsi="宋体" w:eastAsia="宋体" w:cs="宋体"/>
                <w:i w:val="0"/>
                <w:iCs w:val="0"/>
                <w:caps w:val="0"/>
                <w:color w:val="000000"/>
                <w:spacing w:val="0"/>
                <w:sz w:val="18"/>
                <w:szCs w:val="18"/>
              </w:rPr>
            </w:pP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D</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762</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邯郸市瀚海房地产开发有限公司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hAnsi="宋体" w:eastAsia="宋体" w:cs="宋体"/>
                <w:i w:val="0"/>
                <w:iCs w:val="0"/>
                <w:caps w:val="0"/>
                <w:color w:val="000000"/>
                <w:spacing w:val="0"/>
                <w:sz w:val="18"/>
                <w:szCs w:val="18"/>
              </w:rPr>
            </w:pP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hAnsi="宋体" w:eastAsia="宋体" w:cs="宋体"/>
                <w:i w:val="0"/>
                <w:iCs w:val="0"/>
                <w:caps w:val="0"/>
                <w:color w:val="000000"/>
                <w:spacing w:val="0"/>
                <w:sz w:val="18"/>
                <w:szCs w:val="18"/>
              </w:rPr>
            </w:pP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D</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763</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河北福治房地产开发有限公司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hAnsi="宋体" w:eastAsia="宋体" w:cs="宋体"/>
                <w:i w:val="0"/>
                <w:iCs w:val="0"/>
                <w:caps w:val="0"/>
                <w:color w:val="000000"/>
                <w:spacing w:val="0"/>
                <w:sz w:val="18"/>
                <w:szCs w:val="18"/>
              </w:rPr>
            </w:pP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hAnsi="宋体" w:eastAsia="宋体" w:cs="宋体"/>
                <w:i w:val="0"/>
                <w:iCs w:val="0"/>
                <w:caps w:val="0"/>
                <w:color w:val="000000"/>
                <w:spacing w:val="0"/>
                <w:sz w:val="18"/>
                <w:szCs w:val="18"/>
              </w:rPr>
            </w:pP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D</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764</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鸡泽县武相宾房地产开发有限公司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hAnsi="宋体" w:eastAsia="宋体" w:cs="宋体"/>
                <w:i w:val="0"/>
                <w:iCs w:val="0"/>
                <w:caps w:val="0"/>
                <w:color w:val="000000"/>
                <w:spacing w:val="0"/>
                <w:sz w:val="18"/>
                <w:szCs w:val="18"/>
              </w:rPr>
            </w:pP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hAnsi="宋体" w:eastAsia="宋体" w:cs="宋体"/>
                <w:i w:val="0"/>
                <w:iCs w:val="0"/>
                <w:caps w:val="0"/>
                <w:color w:val="000000"/>
                <w:spacing w:val="0"/>
                <w:sz w:val="18"/>
                <w:szCs w:val="18"/>
              </w:rPr>
            </w:pP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D</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765</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武安市凯瑞房地产开发有限公司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hAnsi="宋体" w:eastAsia="宋体" w:cs="宋体"/>
                <w:i w:val="0"/>
                <w:iCs w:val="0"/>
                <w:caps w:val="0"/>
                <w:color w:val="000000"/>
                <w:spacing w:val="0"/>
                <w:sz w:val="18"/>
                <w:szCs w:val="18"/>
              </w:rPr>
            </w:pP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hAnsi="宋体" w:eastAsia="宋体" w:cs="宋体"/>
                <w:i w:val="0"/>
                <w:iCs w:val="0"/>
                <w:caps w:val="0"/>
                <w:color w:val="000000"/>
                <w:spacing w:val="0"/>
                <w:sz w:val="18"/>
                <w:szCs w:val="18"/>
              </w:rPr>
            </w:pP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D</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766</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武安市兆宏房地产开发有限公司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hAnsi="宋体" w:eastAsia="宋体" w:cs="宋体"/>
                <w:i w:val="0"/>
                <w:iCs w:val="0"/>
                <w:caps w:val="0"/>
                <w:color w:val="000000"/>
                <w:spacing w:val="0"/>
                <w:sz w:val="18"/>
                <w:szCs w:val="18"/>
              </w:rPr>
            </w:pP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hAnsi="宋体" w:eastAsia="宋体" w:cs="宋体"/>
                <w:i w:val="0"/>
                <w:iCs w:val="0"/>
                <w:caps w:val="0"/>
                <w:color w:val="000000"/>
                <w:spacing w:val="0"/>
                <w:sz w:val="18"/>
                <w:szCs w:val="18"/>
              </w:rPr>
            </w:pP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D</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767</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涉县珑润房地产开发有限公司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hAnsi="宋体" w:eastAsia="宋体" w:cs="宋体"/>
                <w:i w:val="0"/>
                <w:iCs w:val="0"/>
                <w:caps w:val="0"/>
                <w:color w:val="000000"/>
                <w:spacing w:val="0"/>
                <w:sz w:val="18"/>
                <w:szCs w:val="18"/>
              </w:rPr>
            </w:pP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hAnsi="宋体" w:eastAsia="宋体" w:cs="宋体"/>
                <w:i w:val="0"/>
                <w:iCs w:val="0"/>
                <w:caps w:val="0"/>
                <w:color w:val="000000"/>
                <w:spacing w:val="0"/>
                <w:sz w:val="18"/>
                <w:szCs w:val="18"/>
              </w:rPr>
            </w:pP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D</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768</w:t>
            </w:r>
          </w:p>
        </w:tc>
        <w:tc>
          <w:tcPr>
            <w:tcW w:w="4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鸡泽县福卓特房地产开发有限公司</w:t>
            </w:r>
          </w:p>
        </w:tc>
        <w:tc>
          <w:tcPr>
            <w:tcW w:w="14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hAnsi="宋体" w:eastAsia="宋体" w:cs="宋体"/>
                <w:i w:val="0"/>
                <w:iCs w:val="0"/>
                <w:caps w:val="0"/>
                <w:color w:val="000000"/>
                <w:spacing w:val="0"/>
                <w:sz w:val="18"/>
                <w:szCs w:val="18"/>
              </w:rPr>
            </w:pPr>
          </w:p>
        </w:tc>
        <w:tc>
          <w:tcPr>
            <w:tcW w:w="12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hAnsi="宋体" w:eastAsia="宋体" w:cs="宋体"/>
                <w:i w:val="0"/>
                <w:iCs w:val="0"/>
                <w:caps w:val="0"/>
                <w:color w:val="000000"/>
                <w:spacing w:val="0"/>
                <w:sz w:val="18"/>
                <w:szCs w:val="18"/>
              </w:rPr>
            </w:pPr>
          </w:p>
        </w:tc>
        <w:tc>
          <w:tcPr>
            <w:tcW w:w="9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D</w:t>
            </w:r>
          </w:p>
        </w:tc>
      </w:tr>
    </w:tbl>
    <w:p>
      <w:pPr>
        <w:rPr>
          <w:rFonts w:ascii="仿宋" w:hAnsi="仿宋" w:eastAsia="仿宋" w:cs="仿宋"/>
          <w:i w:val="0"/>
          <w:iCs w:val="0"/>
          <w:caps w:val="0"/>
          <w:color w:val="000000"/>
          <w:spacing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5A390F"/>
    <w:rsid w:val="1F596284"/>
    <w:rsid w:val="411C6D05"/>
    <w:rsid w:val="7E5A3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2021-11-01T02:56:00Z</dcterms:created>
  <dc:creator>bee</dc:creator>
  <cp:lastModifiedBy>bee</cp:lastModifiedBy>
  <dcterms:modified xsi:type="dcterms:W3CDTF">2021-11-01T03:00:27Z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40165E457A89475184A7A1C286C4BBC8</vt:lpwstr>
  </property>
</Properties>
</file>